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CF" w:rsidRDefault="00A417CF" w:rsidP="00A417CF">
      <w:pPr>
        <w:jc w:val="center"/>
        <w:rPr>
          <w:b/>
          <w:lang w:val="en-US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4953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7CF" w:rsidRDefault="00A417CF" w:rsidP="00A417CF">
      <w:pPr>
        <w:ind w:left="851" w:hanging="851"/>
        <w:jc w:val="center"/>
        <w:rPr>
          <w:b/>
          <w:lang w:val="en-US"/>
        </w:rPr>
      </w:pPr>
    </w:p>
    <w:p w:rsidR="00A417CF" w:rsidRDefault="00A417CF" w:rsidP="00A417CF">
      <w:pPr>
        <w:pStyle w:val="2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УКРАЇНА</w:t>
      </w:r>
    </w:p>
    <w:p w:rsidR="00A417CF" w:rsidRDefault="00A417CF" w:rsidP="00A417CF">
      <w:pPr>
        <w:pStyle w:val="1"/>
        <w:rPr>
          <w:b w:val="0"/>
          <w:sz w:val="26"/>
          <w:szCs w:val="26"/>
          <w:lang w:val="uk-UA"/>
        </w:rPr>
      </w:pPr>
      <w:proofErr w:type="gramStart"/>
      <w:r>
        <w:rPr>
          <w:b w:val="0"/>
          <w:sz w:val="26"/>
          <w:szCs w:val="26"/>
        </w:rPr>
        <w:t>ДЕСНЯНСЬКА  РАЙОННА</w:t>
      </w:r>
      <w:proofErr w:type="gramEnd"/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  <w:lang w:val="uk-UA"/>
        </w:rPr>
        <w:t>В</w:t>
      </w:r>
      <w:r>
        <w:rPr>
          <w:b w:val="0"/>
          <w:sz w:val="26"/>
          <w:szCs w:val="26"/>
        </w:rPr>
        <w:t xml:space="preserve"> МІСТІ КИЄВІ ДЕРЖАВНА АДМІНІСТРАЦІЯ</w:t>
      </w:r>
    </w:p>
    <w:p w:rsidR="00A417CF" w:rsidRDefault="00A417CF" w:rsidP="00A417CF">
      <w:pPr>
        <w:jc w:val="center"/>
        <w:rPr>
          <w:lang w:val="uk-UA"/>
        </w:rPr>
      </w:pPr>
    </w:p>
    <w:p w:rsidR="00A417CF" w:rsidRDefault="00A417CF" w:rsidP="00A417CF">
      <w:pPr>
        <w:pStyle w:val="2"/>
        <w:rPr>
          <w:sz w:val="32"/>
          <w:szCs w:val="32"/>
          <w:lang w:val="uk-UA"/>
        </w:rPr>
      </w:pPr>
      <w:r>
        <w:rPr>
          <w:sz w:val="32"/>
          <w:szCs w:val="32"/>
        </w:rPr>
        <w:t>УПРАВЛІННЯ ОСВІТИ</w:t>
      </w:r>
    </w:p>
    <w:p w:rsidR="00A417CF" w:rsidRDefault="00A417CF" w:rsidP="00A417CF">
      <w:pPr>
        <w:pStyle w:val="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</w:rPr>
        <w:t>Н А К А З</w:t>
      </w:r>
    </w:p>
    <w:p w:rsidR="00A417CF" w:rsidRDefault="00106566" w:rsidP="00A417CF">
      <w:pPr>
        <w:pStyle w:val="3"/>
        <w:tabs>
          <w:tab w:val="left" w:pos="684"/>
        </w:tabs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 xml:space="preserve">  </w:t>
      </w:r>
      <w:r w:rsidRPr="00106566">
        <w:rPr>
          <w:rFonts w:ascii="Times New Roman" w:hAnsi="Times New Roman" w:cs="Times New Roman"/>
          <w:b w:val="0"/>
          <w:bCs w:val="0"/>
          <w:u w:val="single"/>
          <w:lang w:val="uk-UA"/>
        </w:rPr>
        <w:t>22</w:t>
      </w:r>
      <w:r>
        <w:rPr>
          <w:rFonts w:ascii="Times New Roman" w:hAnsi="Times New Roman" w:cs="Times New Roman"/>
          <w:b w:val="0"/>
          <w:bCs w:val="0"/>
          <w:lang w:val="uk-UA"/>
        </w:rPr>
        <w:t xml:space="preserve">    </w:t>
      </w:r>
      <w:r w:rsidRPr="00106566">
        <w:rPr>
          <w:rFonts w:ascii="Times New Roman" w:hAnsi="Times New Roman" w:cs="Times New Roman"/>
          <w:b w:val="0"/>
          <w:bCs w:val="0"/>
          <w:u w:val="single"/>
          <w:lang w:val="uk-UA"/>
        </w:rPr>
        <w:t>грудня 2018</w:t>
      </w:r>
      <w:r w:rsidR="00A417CF">
        <w:rPr>
          <w:rFonts w:ascii="Times New Roman" w:hAnsi="Times New Roman" w:cs="Times New Roman"/>
          <w:b w:val="0"/>
          <w:bCs w:val="0"/>
          <w:lang w:val="uk-UA"/>
        </w:rPr>
        <w:t xml:space="preserve"> </w:t>
      </w:r>
      <w:r w:rsidR="00A417CF">
        <w:rPr>
          <w:rFonts w:ascii="Times New Roman" w:hAnsi="Times New Roman" w:cs="Times New Roman"/>
        </w:rPr>
        <w:t xml:space="preserve">     </w:t>
      </w:r>
      <w:r w:rsidR="00A417CF">
        <w:rPr>
          <w:rFonts w:ascii="Times New Roman" w:hAnsi="Times New Roman" w:cs="Times New Roman"/>
          <w:lang w:val="uk-UA"/>
        </w:rPr>
        <w:t xml:space="preserve">    </w:t>
      </w:r>
      <w:r w:rsidR="00A417CF">
        <w:rPr>
          <w:rFonts w:ascii="Times New Roman" w:hAnsi="Times New Roman" w:cs="Times New Roman"/>
        </w:rPr>
        <w:t xml:space="preserve">  </w:t>
      </w:r>
      <w:r w:rsidR="00A417CF">
        <w:rPr>
          <w:rFonts w:ascii="Times New Roman" w:hAnsi="Times New Roman" w:cs="Times New Roman"/>
          <w:lang w:val="uk-UA"/>
        </w:rPr>
        <w:t xml:space="preserve"> </w:t>
      </w:r>
      <w:r w:rsidR="00A417CF">
        <w:rPr>
          <w:rFonts w:ascii="Times New Roman" w:hAnsi="Times New Roman" w:cs="Times New Roman"/>
        </w:rPr>
        <w:t xml:space="preserve">  </w:t>
      </w:r>
      <w:r w:rsidR="00A417CF">
        <w:rPr>
          <w:rFonts w:ascii="Times New Roman" w:hAnsi="Times New Roman" w:cs="Times New Roman"/>
          <w:lang w:val="uk-UA"/>
        </w:rPr>
        <w:t xml:space="preserve">   </w:t>
      </w:r>
      <w:r w:rsidR="00A417CF">
        <w:rPr>
          <w:rFonts w:ascii="Times New Roman" w:hAnsi="Times New Roman" w:cs="Times New Roman"/>
          <w:b w:val="0"/>
          <w:bCs w:val="0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b w:val="0"/>
          <w:bCs w:val="0"/>
          <w:lang w:val="uk-UA"/>
        </w:rPr>
        <w:t xml:space="preserve">                                 </w:t>
      </w:r>
      <w:bookmarkStart w:id="0" w:name="_GoBack"/>
      <w:bookmarkEnd w:id="0"/>
      <w:r w:rsidR="00A417CF">
        <w:rPr>
          <w:rFonts w:ascii="Times New Roman" w:hAnsi="Times New Roman" w:cs="Times New Roman"/>
          <w:b w:val="0"/>
          <w:bCs w:val="0"/>
          <w:szCs w:val="28"/>
        </w:rPr>
        <w:t>№</w:t>
      </w:r>
      <w:r>
        <w:rPr>
          <w:rFonts w:ascii="Times New Roman" w:hAnsi="Times New Roman" w:cs="Times New Roman"/>
          <w:b w:val="0"/>
          <w:bCs w:val="0"/>
          <w:szCs w:val="28"/>
          <w:lang w:val="uk-UA"/>
        </w:rPr>
        <w:t xml:space="preserve">  </w:t>
      </w:r>
      <w:r w:rsidRPr="00106566">
        <w:rPr>
          <w:rFonts w:ascii="Times New Roman" w:hAnsi="Times New Roman" w:cs="Times New Roman"/>
          <w:b w:val="0"/>
          <w:bCs w:val="0"/>
          <w:szCs w:val="28"/>
          <w:u w:val="single"/>
          <w:lang w:val="uk-UA"/>
        </w:rPr>
        <w:t>544</w:t>
      </w:r>
      <w:r w:rsidR="00A417CF" w:rsidRPr="00106566">
        <w:rPr>
          <w:rFonts w:ascii="Times New Roman" w:hAnsi="Times New Roman" w:cs="Times New Roman"/>
          <w:b w:val="0"/>
          <w:bCs w:val="0"/>
          <w:szCs w:val="28"/>
          <w:u w:val="single"/>
          <w:lang w:val="uk-UA"/>
        </w:rPr>
        <w:t xml:space="preserve"> </w:t>
      </w:r>
      <w:r w:rsidR="00A417CF" w:rsidRPr="00106566">
        <w:rPr>
          <w:rFonts w:ascii="Times New Roman" w:hAnsi="Times New Roman" w:cs="Times New Roman"/>
          <w:sz w:val="28"/>
          <w:u w:val="single"/>
        </w:rPr>
        <w:t xml:space="preserve">  </w:t>
      </w:r>
    </w:p>
    <w:p w:rsidR="00A417CF" w:rsidRDefault="00A417CF" w:rsidP="00A417CF">
      <w:pPr>
        <w:pStyle w:val="11"/>
        <w:spacing w:before="320"/>
        <w:ind w:left="0" w:right="5036" w:firstLine="0"/>
        <w:rPr>
          <w:sz w:val="28"/>
        </w:rPr>
      </w:pPr>
      <w:r>
        <w:rPr>
          <w:sz w:val="28"/>
        </w:rPr>
        <w:t xml:space="preserve">Про забезпечення  дотримання вимог                       </w:t>
      </w:r>
    </w:p>
    <w:p w:rsidR="00A417CF" w:rsidRDefault="00A417CF" w:rsidP="00A417CF">
      <w:pPr>
        <w:pStyle w:val="a3"/>
        <w:ind w:left="0"/>
        <w:jc w:val="both"/>
        <w:rPr>
          <w:szCs w:val="16"/>
        </w:rPr>
      </w:pPr>
      <w:r>
        <w:rPr>
          <w:szCs w:val="16"/>
        </w:rPr>
        <w:t xml:space="preserve">антикорупційного законодавства в </w:t>
      </w:r>
    </w:p>
    <w:p w:rsidR="00A417CF" w:rsidRDefault="00A417CF" w:rsidP="00A417CF">
      <w:pPr>
        <w:pStyle w:val="a3"/>
        <w:ind w:left="0"/>
        <w:jc w:val="both"/>
        <w:rPr>
          <w:szCs w:val="16"/>
        </w:rPr>
      </w:pPr>
      <w:r>
        <w:rPr>
          <w:szCs w:val="16"/>
        </w:rPr>
        <w:t>Управлінні освіти Деснянської районної</w:t>
      </w:r>
    </w:p>
    <w:p w:rsidR="00A417CF" w:rsidRDefault="00A417CF" w:rsidP="00A417CF">
      <w:pPr>
        <w:pStyle w:val="a3"/>
        <w:ind w:left="0"/>
        <w:jc w:val="both"/>
        <w:rPr>
          <w:szCs w:val="16"/>
        </w:rPr>
      </w:pPr>
      <w:r>
        <w:rPr>
          <w:szCs w:val="16"/>
        </w:rPr>
        <w:t>в місті Києві державної адміністрації</w:t>
      </w:r>
    </w:p>
    <w:p w:rsidR="00A417CF" w:rsidRDefault="00A417CF" w:rsidP="00A417CF">
      <w:pPr>
        <w:pStyle w:val="a3"/>
        <w:ind w:left="0"/>
        <w:jc w:val="both"/>
        <w:rPr>
          <w:szCs w:val="16"/>
        </w:rPr>
      </w:pPr>
    </w:p>
    <w:p w:rsidR="00A417CF" w:rsidRDefault="00A417CF" w:rsidP="00A417CF">
      <w:pPr>
        <w:pStyle w:val="a3"/>
        <w:ind w:left="0"/>
        <w:jc w:val="both"/>
        <w:rPr>
          <w:szCs w:val="28"/>
        </w:rPr>
      </w:pPr>
    </w:p>
    <w:p w:rsidR="00A417CF" w:rsidRDefault="00A417CF" w:rsidP="00A417CF">
      <w:pPr>
        <w:pStyle w:val="a3"/>
        <w:ind w:left="0"/>
        <w:jc w:val="both"/>
        <w:rPr>
          <w:sz w:val="16"/>
          <w:szCs w:val="16"/>
        </w:rPr>
      </w:pPr>
    </w:p>
    <w:p w:rsidR="00A417CF" w:rsidRDefault="00A417CF" w:rsidP="00A417CF">
      <w:pPr>
        <w:pStyle w:val="a3"/>
        <w:tabs>
          <w:tab w:val="left" w:pos="684"/>
          <w:tab w:val="left" w:pos="7068"/>
        </w:tabs>
        <w:ind w:left="0"/>
        <w:jc w:val="both"/>
        <w:rPr>
          <w:sz w:val="16"/>
          <w:szCs w:val="16"/>
        </w:rPr>
      </w:pPr>
      <w:r>
        <w:t xml:space="preserve">         Відповідно до Закону України «Про запобігання корупції»,  постанови Кабінету Міністрів України від 04.09.2013 № 706 «Питання запобігання та виявлення корупції», Рішення Національного агентства з питань запобігання корупції від 10.06.2016 № 3 «Про функціонування Єдиного державного реєстру декларацій осіб, уповноважених на виконання функцій держави або місцевого самоврядування», зареєстрованого в Міністерстві юстиції України 15 липня 2016 р. № 959/29089, з метою недопущення порушень антикорупційного законодавства</w:t>
      </w:r>
    </w:p>
    <w:p w:rsidR="00A417CF" w:rsidRDefault="00A417CF" w:rsidP="00A417CF">
      <w:pPr>
        <w:pStyle w:val="11"/>
        <w:spacing w:before="220" w:line="252" w:lineRule="auto"/>
        <w:ind w:left="0" w:right="-23" w:firstLine="0"/>
        <w:rPr>
          <w:sz w:val="28"/>
        </w:rPr>
      </w:pPr>
      <w:r>
        <w:rPr>
          <w:sz w:val="28"/>
        </w:rPr>
        <w:t>НАКАЗУЮ:</w:t>
      </w:r>
    </w:p>
    <w:p w:rsidR="00A417CF" w:rsidRDefault="00A417CF" w:rsidP="00A417CF">
      <w:pPr>
        <w:pStyle w:val="11"/>
        <w:numPr>
          <w:ilvl w:val="0"/>
          <w:numId w:val="1"/>
        </w:numPr>
        <w:spacing w:before="220"/>
        <w:ind w:left="0" w:right="-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Визначити  відповідальною особою з питань запобігання корупції в Управлінні освіти Деснянської районної в місті Києві державної адміністрації </w:t>
      </w:r>
      <w:proofErr w:type="spellStart"/>
      <w:r>
        <w:rPr>
          <w:sz w:val="28"/>
          <w:szCs w:val="28"/>
        </w:rPr>
        <w:t>Полторапавло</w:t>
      </w:r>
      <w:proofErr w:type="spellEnd"/>
      <w:r>
        <w:rPr>
          <w:sz w:val="28"/>
          <w:szCs w:val="28"/>
        </w:rPr>
        <w:t xml:space="preserve"> Людмилу Іванівну, головного спеціаліста відділу управління персоналом та кадрового забезпечення Управління освіти Деснянської районної в місті Києві державної адміністрації.</w:t>
      </w:r>
    </w:p>
    <w:p w:rsidR="00A417CF" w:rsidRDefault="00A417CF" w:rsidP="00A417CF">
      <w:pPr>
        <w:pStyle w:val="11"/>
        <w:numPr>
          <w:ilvl w:val="0"/>
          <w:numId w:val="1"/>
        </w:numPr>
        <w:spacing w:before="220"/>
        <w:ind w:left="0" w:right="-2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Відповідальній особі  </w:t>
      </w:r>
      <w:proofErr w:type="spellStart"/>
      <w:r>
        <w:rPr>
          <w:sz w:val="28"/>
          <w:szCs w:val="28"/>
        </w:rPr>
        <w:t>Полторапавло</w:t>
      </w:r>
      <w:proofErr w:type="spellEnd"/>
      <w:r>
        <w:rPr>
          <w:sz w:val="28"/>
          <w:szCs w:val="28"/>
        </w:rPr>
        <w:t xml:space="preserve"> Л.  І.:</w:t>
      </w:r>
    </w:p>
    <w:p w:rsidR="00A417CF" w:rsidRDefault="00A417CF" w:rsidP="00A417CF">
      <w:pPr>
        <w:pStyle w:val="11"/>
        <w:spacing w:before="220"/>
        <w:ind w:left="0" w:right="-23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2.1. Розробляти  та затверджувати до 01 січня поточного року план заходів Управління освіти Деснянської районної в місті Києві державної адміністрації щодо запобігання проявам корупції.</w:t>
      </w:r>
    </w:p>
    <w:p w:rsidR="00A417CF" w:rsidRDefault="00A417CF" w:rsidP="00A417CF">
      <w:pPr>
        <w:pStyle w:val="11"/>
        <w:spacing w:before="0"/>
        <w:ind w:left="0" w:right="-23" w:firstLine="0"/>
        <w:jc w:val="both"/>
        <w:rPr>
          <w:sz w:val="28"/>
          <w:szCs w:val="28"/>
        </w:rPr>
      </w:pPr>
    </w:p>
    <w:p w:rsidR="00A417CF" w:rsidRDefault="00A417CF" w:rsidP="00A417CF">
      <w:pPr>
        <w:pStyle w:val="11"/>
        <w:spacing w:before="0"/>
        <w:ind w:left="0" w:right="-23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2.2. Провести роз’яснювальну роботу з працівниками Управління освіти Деснянської районної в місті Києві державної адміністрації та керівниками закладів освіти щодо чіткого дотримання Закону України «Про запобігання корупції».</w:t>
      </w:r>
    </w:p>
    <w:p w:rsidR="00A417CF" w:rsidRDefault="00A417CF" w:rsidP="00A417CF">
      <w:pPr>
        <w:pStyle w:val="11"/>
        <w:spacing w:before="0"/>
        <w:ind w:left="0" w:right="-23" w:firstLine="0"/>
        <w:jc w:val="both"/>
        <w:rPr>
          <w:sz w:val="28"/>
          <w:szCs w:val="28"/>
        </w:rPr>
      </w:pPr>
    </w:p>
    <w:p w:rsidR="00A417CF" w:rsidRDefault="00A417CF" w:rsidP="00A417CF">
      <w:pPr>
        <w:pStyle w:val="11"/>
        <w:spacing w:before="0"/>
        <w:ind w:left="0" w:right="-23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Забезпечити ознайомлення працівників Управління освіти Деснянської районної в місті Києві державної адміністрації з основними положеннями системи запобігання корупції та вимогами щодо доброчесної поведінки осіб.</w:t>
      </w:r>
    </w:p>
    <w:p w:rsidR="00A417CF" w:rsidRDefault="00A417CF" w:rsidP="00A417CF">
      <w:pPr>
        <w:pStyle w:val="11"/>
        <w:spacing w:before="0"/>
        <w:ind w:left="0" w:right="-23" w:firstLine="0"/>
        <w:jc w:val="both"/>
        <w:rPr>
          <w:sz w:val="28"/>
          <w:szCs w:val="28"/>
        </w:rPr>
      </w:pPr>
    </w:p>
    <w:p w:rsidR="00A417CF" w:rsidRDefault="00A417CF" w:rsidP="00A417CF">
      <w:pPr>
        <w:pStyle w:val="11"/>
        <w:numPr>
          <w:ilvl w:val="0"/>
          <w:numId w:val="2"/>
        </w:numPr>
        <w:spacing w:before="0"/>
        <w:ind w:left="0" w:right="-23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Покласти персональну відповідальність за дотримання вимог антикорупційного законодавства на державних службовців, посадових осіб Управління освіти Деснянської районної в місті Києві державної адміністрації.</w:t>
      </w:r>
    </w:p>
    <w:p w:rsidR="00A417CF" w:rsidRDefault="00A417CF" w:rsidP="00A417CF">
      <w:pPr>
        <w:pStyle w:val="11"/>
        <w:spacing w:before="0"/>
        <w:ind w:left="0" w:right="-23" w:firstLine="0"/>
        <w:jc w:val="both"/>
        <w:rPr>
          <w:sz w:val="28"/>
          <w:szCs w:val="28"/>
        </w:rPr>
      </w:pPr>
    </w:p>
    <w:p w:rsidR="00A417CF" w:rsidRDefault="00A417CF" w:rsidP="00A417CF">
      <w:pPr>
        <w:pStyle w:val="11"/>
        <w:numPr>
          <w:ilvl w:val="0"/>
          <w:numId w:val="2"/>
        </w:numPr>
        <w:spacing w:before="0"/>
        <w:ind w:left="0" w:right="-23" w:firstLine="0"/>
        <w:jc w:val="both"/>
        <w:rPr>
          <w:sz w:val="28"/>
          <w:szCs w:val="28"/>
        </w:rPr>
      </w:pPr>
      <w:r>
        <w:rPr>
          <w:sz w:val="28"/>
          <w:szCs w:val="28"/>
        </w:rPr>
        <w:t>Керівникам закладів освіти забезпечити неухильне дотримання вимог антикорупційного законодавства.</w:t>
      </w:r>
    </w:p>
    <w:p w:rsidR="00A417CF" w:rsidRDefault="00A417CF" w:rsidP="00A417CF">
      <w:pPr>
        <w:pStyle w:val="11"/>
        <w:spacing w:before="0"/>
        <w:ind w:left="0" w:right="-23" w:firstLine="0"/>
        <w:jc w:val="both"/>
        <w:rPr>
          <w:sz w:val="28"/>
          <w:szCs w:val="28"/>
        </w:rPr>
      </w:pPr>
    </w:p>
    <w:p w:rsidR="00A417CF" w:rsidRDefault="00A417CF" w:rsidP="00A417CF">
      <w:pPr>
        <w:pStyle w:val="11"/>
        <w:numPr>
          <w:ilvl w:val="0"/>
          <w:numId w:val="2"/>
        </w:numPr>
        <w:spacing w:before="0"/>
        <w:ind w:left="0" w:right="-23" w:firstLine="0"/>
        <w:jc w:val="both"/>
        <w:rPr>
          <w:sz w:val="28"/>
          <w:szCs w:val="28"/>
        </w:rPr>
      </w:pPr>
      <w:r>
        <w:rPr>
          <w:sz w:val="28"/>
          <w:szCs w:val="28"/>
        </w:rPr>
        <w:t>Визнати таким, що втратив чинність наказ Управління освіти Деснянської районної в місті Києві державної адміністрації від 15.12. 2016 «Про забезпечення дотримання вимог антикорупційного законодавства в Управлінні освіти Деснянської районної в місті Києві державної адміністрації».</w:t>
      </w:r>
    </w:p>
    <w:p w:rsidR="00A417CF" w:rsidRDefault="00A417CF" w:rsidP="00A417CF">
      <w:pPr>
        <w:pStyle w:val="11"/>
        <w:spacing w:before="0"/>
        <w:ind w:left="0" w:right="-23" w:firstLine="0"/>
        <w:jc w:val="both"/>
        <w:rPr>
          <w:sz w:val="28"/>
          <w:szCs w:val="28"/>
        </w:rPr>
      </w:pPr>
    </w:p>
    <w:p w:rsidR="00A417CF" w:rsidRDefault="00A417CF" w:rsidP="00A417CF">
      <w:pPr>
        <w:pStyle w:val="11"/>
        <w:spacing w:before="0"/>
        <w:ind w:left="0" w:right="-23" w:firstLine="0"/>
        <w:jc w:val="both"/>
        <w:rPr>
          <w:sz w:val="28"/>
          <w:szCs w:val="28"/>
        </w:rPr>
      </w:pPr>
      <w:r>
        <w:rPr>
          <w:sz w:val="28"/>
          <w:szCs w:val="28"/>
        </w:rPr>
        <w:t>6.    Контроль за виконанням цього наказу залишаю за собою.</w:t>
      </w:r>
    </w:p>
    <w:p w:rsidR="00A417CF" w:rsidRDefault="00A417CF" w:rsidP="00A417CF">
      <w:pPr>
        <w:pStyle w:val="11"/>
        <w:spacing w:before="0"/>
        <w:ind w:right="-23"/>
        <w:jc w:val="both"/>
        <w:rPr>
          <w:sz w:val="28"/>
          <w:szCs w:val="28"/>
        </w:rPr>
      </w:pPr>
    </w:p>
    <w:p w:rsidR="00A417CF" w:rsidRDefault="00A417CF" w:rsidP="00A417CF">
      <w:pPr>
        <w:pStyle w:val="11"/>
        <w:spacing w:before="0"/>
        <w:ind w:right="-23"/>
        <w:jc w:val="both"/>
        <w:rPr>
          <w:sz w:val="28"/>
          <w:szCs w:val="28"/>
        </w:rPr>
      </w:pPr>
    </w:p>
    <w:p w:rsidR="00A417CF" w:rsidRDefault="00A417CF" w:rsidP="00A417CF">
      <w:pPr>
        <w:jc w:val="both"/>
        <w:rPr>
          <w:sz w:val="28"/>
          <w:szCs w:val="28"/>
          <w:lang w:val="uk-UA"/>
        </w:rPr>
      </w:pPr>
    </w:p>
    <w:p w:rsidR="00A417CF" w:rsidRDefault="00A417CF" w:rsidP="00A417CF">
      <w:pPr>
        <w:jc w:val="both"/>
        <w:rPr>
          <w:sz w:val="28"/>
          <w:szCs w:val="28"/>
          <w:lang w:val="uk-UA"/>
        </w:rPr>
      </w:pPr>
    </w:p>
    <w:p w:rsidR="00A417CF" w:rsidRDefault="00A417CF" w:rsidP="00A417CF">
      <w:pPr>
        <w:tabs>
          <w:tab w:val="left" w:pos="706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Начальник                                                                                Тамара ПОСТОЛЮК</w:t>
      </w: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lang w:val="uk-UA"/>
        </w:rPr>
      </w:pPr>
    </w:p>
    <w:p w:rsidR="00A417CF" w:rsidRDefault="00A417CF" w:rsidP="00A417CF">
      <w:pPr>
        <w:rPr>
          <w:sz w:val="28"/>
          <w:szCs w:val="28"/>
          <w:lang w:val="uk-UA"/>
        </w:rPr>
      </w:pPr>
    </w:p>
    <w:p w:rsidR="00A417CF" w:rsidRDefault="00A417CF" w:rsidP="00A417CF">
      <w:pPr>
        <w:rPr>
          <w:sz w:val="28"/>
          <w:szCs w:val="28"/>
        </w:rPr>
      </w:pPr>
      <w:r>
        <w:rPr>
          <w:sz w:val="28"/>
          <w:szCs w:val="28"/>
          <w:lang w:val="uk-UA"/>
        </w:rPr>
        <w:t>З наказом ознайомлено</w:t>
      </w:r>
      <w:r>
        <w:rPr>
          <w:sz w:val="28"/>
          <w:szCs w:val="28"/>
        </w:rPr>
        <w:t>:</w:t>
      </w:r>
    </w:p>
    <w:p w:rsidR="00A417CF" w:rsidRDefault="00A417CF" w:rsidP="00A417CF">
      <w:pPr>
        <w:rPr>
          <w:sz w:val="28"/>
          <w:szCs w:val="28"/>
        </w:rPr>
      </w:pPr>
    </w:p>
    <w:p w:rsidR="00A417CF" w:rsidRDefault="00A417CF" w:rsidP="00A417CF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Полторапавло</w:t>
      </w:r>
      <w:proofErr w:type="spellEnd"/>
      <w:r>
        <w:rPr>
          <w:sz w:val="28"/>
          <w:szCs w:val="28"/>
          <w:lang w:val="uk-UA"/>
        </w:rPr>
        <w:t xml:space="preserve"> Л. І.</w:t>
      </w:r>
    </w:p>
    <w:p w:rsidR="00A417CF" w:rsidRDefault="00A417CF" w:rsidP="00A417CF">
      <w:pPr>
        <w:rPr>
          <w:sz w:val="28"/>
          <w:szCs w:val="28"/>
          <w:lang w:val="uk-UA"/>
        </w:rPr>
      </w:pPr>
    </w:p>
    <w:p w:rsidR="00BA4FFD" w:rsidRDefault="00BA4FFD"/>
    <w:sectPr w:rsidR="00BA4F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16C7"/>
    <w:multiLevelType w:val="hybridMultilevel"/>
    <w:tmpl w:val="D78802E4"/>
    <w:lvl w:ilvl="0" w:tplc="0422000F">
      <w:start w:val="3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C2739"/>
    <w:multiLevelType w:val="hybridMultilevel"/>
    <w:tmpl w:val="657EE7FE"/>
    <w:lvl w:ilvl="0" w:tplc="BC2ED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97"/>
        </w:tabs>
        <w:ind w:left="149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17"/>
        </w:tabs>
        <w:ind w:left="221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57"/>
        </w:tabs>
        <w:ind w:left="365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77"/>
        </w:tabs>
        <w:ind w:left="437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17"/>
        </w:tabs>
        <w:ind w:left="581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37"/>
        </w:tabs>
        <w:ind w:left="6537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041"/>
    <w:rsid w:val="00106566"/>
    <w:rsid w:val="005C6041"/>
    <w:rsid w:val="00A417CF"/>
    <w:rsid w:val="00BA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A817C-D7B4-461E-9B10-58727D9B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417CF"/>
    <w:pPr>
      <w:keepNext/>
      <w:jc w:val="center"/>
      <w:outlineLvl w:val="0"/>
    </w:pPr>
    <w:rPr>
      <w:rFonts w:ascii="Bookman Old Style" w:hAnsi="Bookman Old Style"/>
      <w:b/>
      <w:sz w:val="3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A417CF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17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7CF"/>
    <w:rPr>
      <w:rFonts w:ascii="Bookman Old Style" w:eastAsia="Times New Roman" w:hAnsi="Bookman Old Style" w:cs="Times New Roman"/>
      <w:b/>
      <w:sz w:val="36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A417C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A417CF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Body Text Indent"/>
    <w:basedOn w:val="a"/>
    <w:link w:val="a4"/>
    <w:semiHidden/>
    <w:unhideWhenUsed/>
    <w:rsid w:val="00A417CF"/>
    <w:pPr>
      <w:ind w:left="5103"/>
    </w:pPr>
    <w:rPr>
      <w:sz w:val="28"/>
      <w:szCs w:val="2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A417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вичайний1"/>
    <w:rsid w:val="00A417CF"/>
    <w:pPr>
      <w:widowControl w:val="0"/>
      <w:snapToGrid w:val="0"/>
      <w:spacing w:before="20" w:after="0" w:line="240" w:lineRule="auto"/>
      <w:ind w:left="360" w:hanging="34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1760</Words>
  <Characters>1004</Characters>
  <Application>Microsoft Office Word</Application>
  <DocSecurity>0</DocSecurity>
  <Lines>8</Lines>
  <Paragraphs>5</Paragraphs>
  <ScaleCrop>false</ScaleCrop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2019-01-25T14:29:00Z</dcterms:created>
  <dcterms:modified xsi:type="dcterms:W3CDTF">2019-01-25T14:35:00Z</dcterms:modified>
</cp:coreProperties>
</file>